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F0780B" w:rsidP="002E3A49">
            <w:pPr>
              <w:pStyle w:val="Naslov1"/>
              <w:outlineLvl w:val="0"/>
            </w:pPr>
            <w:r>
              <w:t>8.4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F0780B" w:rsidRDefault="00F0780B" w:rsidP="00123E14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F0780B">
              <w:rPr>
                <w:rFonts w:asciiTheme="majorHAnsi" w:hAnsiTheme="majorHAnsi" w:cstheme="majorHAnsi"/>
                <w:b w:val="0"/>
                <w:sz w:val="40"/>
                <w:szCs w:val="40"/>
              </w:rPr>
              <w:t>Glas učenca – povratna informacija učitelju</w:t>
            </w:r>
          </w:p>
        </w:tc>
      </w:tr>
    </w:tbl>
    <w:p w:rsidR="0038084A" w:rsidRDefault="0038084A" w:rsidP="00C734AF"/>
    <w:p w:rsidR="002E3A49" w:rsidRDefault="002E3A49" w:rsidP="00C734AF"/>
    <w:p w:rsidR="002E3A49" w:rsidRPr="00123E14" w:rsidRDefault="002E3A49" w:rsidP="00123E14">
      <w:pPr>
        <w:pStyle w:val="Naslov"/>
      </w:pPr>
      <w:r w:rsidRPr="00123E14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F0780B" w:rsidRPr="009302CB" w:rsidRDefault="00F0780B" w:rsidP="00F0780B">
      <w:pPr>
        <w:pStyle w:val="alineje"/>
      </w:pPr>
      <w:r>
        <w:t>P</w:t>
      </w:r>
      <w:r w:rsidRPr="009302CB">
        <w:t>ridobiti povratne informacije učencev o njihovem doživljanju pouka.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Default="006A55E9" w:rsidP="006A55E9">
      <w:pPr>
        <w:rPr>
          <w:lang w:eastAsia="en-GB"/>
        </w:rPr>
      </w:pPr>
    </w:p>
    <w:p w:rsidR="0022167F" w:rsidRPr="00B44FA3" w:rsidRDefault="00F0780B" w:rsidP="005F74A3">
      <w:pPr>
        <w:pStyle w:val="alineje"/>
      </w:pPr>
      <w:r>
        <w:t xml:space="preserve">Spremljaj pouk in s križcem označi, kdaj med uro </w:t>
      </w:r>
      <w:r w:rsidRPr="00B44FA3">
        <w:t>pouka si imel</w:t>
      </w:r>
      <w:r>
        <w:t>/-a</w:t>
      </w:r>
      <w:r w:rsidRPr="00B44FA3">
        <w:t xml:space="preserve"> možnost:</w:t>
      </w:r>
    </w:p>
    <w:p w:rsidR="00F0780B" w:rsidRDefault="005F74A3" w:rsidP="00F0780B">
      <w:pPr>
        <w:pStyle w:val="Brezrazmikov"/>
        <w:spacing w:line="276" w:lineRule="auto"/>
        <w:ind w:left="644"/>
      </w:pPr>
      <w:r w:rsidRPr="005F74A3">
        <w:rPr>
          <w:noProof/>
          <w:lang w:eastAsia="sl-SI"/>
        </w:rPr>
        <w:drawing>
          <wp:inline distT="0" distB="0" distL="0" distR="0">
            <wp:extent cx="5825282" cy="3136790"/>
            <wp:effectExtent l="0" t="0" r="4445" b="6985"/>
            <wp:docPr id="2" name="Slika 2" descr="C:\Users\aholcar\AppData\Local\Microsoft\Windows\INetCache\Content.Outlook\TC7X8K5P\Delavnica 8.4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olcar\AppData\Local\Microsoft\Windows\INetCache\Content.Outlook\TC7X8K5P\Delavnica 8.4 (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46" cy="314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0B" w:rsidRPr="00F0780B">
        <w:t xml:space="preserve"> </w:t>
      </w:r>
    </w:p>
    <w:p w:rsidR="0022167F" w:rsidRDefault="0022167F" w:rsidP="0022167F">
      <w:pPr>
        <w:pStyle w:val="alineje"/>
        <w:numPr>
          <w:ilvl w:val="0"/>
          <w:numId w:val="0"/>
        </w:numPr>
        <w:ind w:left="720"/>
      </w:pPr>
    </w:p>
    <w:p w:rsidR="00F0780B" w:rsidRDefault="00F0780B" w:rsidP="00F0780B">
      <w:pPr>
        <w:pStyle w:val="alineje"/>
      </w:pPr>
      <w:r>
        <w:t>Nato še napiši, kaj si se pri pouku danes novega naučil/-a.</w:t>
      </w:r>
    </w:p>
    <w:p w:rsidR="005F74A3" w:rsidRDefault="005F74A3" w:rsidP="005F74A3">
      <w:pPr>
        <w:pStyle w:val="alineje"/>
        <w:numPr>
          <w:ilvl w:val="0"/>
          <w:numId w:val="0"/>
        </w:numPr>
        <w:ind w:left="720"/>
      </w:pPr>
      <w:r>
        <w:rPr>
          <w:noProof/>
          <w:shd w:val="clear" w:color="auto" w:fill="auto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453224</wp:posOffset>
                </wp:positionH>
                <wp:positionV relativeFrom="paragraph">
                  <wp:posOffset>191632</wp:posOffset>
                </wp:positionV>
                <wp:extent cx="5645426" cy="1661823"/>
                <wp:effectExtent l="0" t="0" r="12700" b="1460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26" cy="16618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A3" w:rsidRDefault="005F74A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35.7pt;margin-top:15.1pt;width:444.5pt;height:13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" fillcolor="white [3201]" strokecolor="#fc6b14 [3200]" strokeweight="1pt">
                <v:textbox>
                  <w:txbxContent>
                    <w:p w:rsidR="005F74A3" w:rsidRDefault="005F74A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F74A3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C1" w:rsidRDefault="00D277C1" w:rsidP="0088078F">
      <w:r>
        <w:separator/>
      </w:r>
    </w:p>
  </w:endnote>
  <w:endnote w:type="continuationSeparator" w:id="0">
    <w:p w:rsidR="00D277C1" w:rsidRDefault="00D277C1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C1" w:rsidRDefault="00D277C1" w:rsidP="0088078F">
      <w:r>
        <w:separator/>
      </w:r>
    </w:p>
  </w:footnote>
  <w:footnote w:type="continuationSeparator" w:id="0">
    <w:p w:rsidR="00D277C1" w:rsidRDefault="00D277C1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886"/>
    <w:multiLevelType w:val="hybridMultilevel"/>
    <w:tmpl w:val="4C642BAE"/>
    <w:lvl w:ilvl="0" w:tplc="648E0B98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97796"/>
    <w:multiLevelType w:val="hybridMultilevel"/>
    <w:tmpl w:val="2D9C495C"/>
    <w:lvl w:ilvl="0" w:tplc="C30C2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319C"/>
    <w:multiLevelType w:val="hybridMultilevel"/>
    <w:tmpl w:val="376ECE46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4A7239C"/>
    <w:multiLevelType w:val="hybridMultilevel"/>
    <w:tmpl w:val="C0ECA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C30AF"/>
    <w:multiLevelType w:val="hybridMultilevel"/>
    <w:tmpl w:val="CD48B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0435"/>
    <w:multiLevelType w:val="hybridMultilevel"/>
    <w:tmpl w:val="1CF89F0A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E8C8E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E8C8E0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07454"/>
    <w:multiLevelType w:val="hybridMultilevel"/>
    <w:tmpl w:val="000A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97AB6"/>
    <w:multiLevelType w:val="hybridMultilevel"/>
    <w:tmpl w:val="B75A7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30A9"/>
    <w:multiLevelType w:val="hybridMultilevel"/>
    <w:tmpl w:val="0442AA1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2030D"/>
    <w:multiLevelType w:val="hybridMultilevel"/>
    <w:tmpl w:val="1F24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60565"/>
    <w:multiLevelType w:val="hybridMultilevel"/>
    <w:tmpl w:val="3FCC0332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E3D3D"/>
    <w:multiLevelType w:val="hybridMultilevel"/>
    <w:tmpl w:val="2A5EE5B4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5"/>
  </w:num>
  <w:num w:numId="7">
    <w:abstractNumId w:val="6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8"/>
  </w:num>
  <w:num w:numId="15">
    <w:abstractNumId w:val="17"/>
  </w:num>
  <w:num w:numId="16">
    <w:abstractNumId w:val="18"/>
  </w:num>
  <w:num w:numId="17">
    <w:abstractNumId w:val="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F2846"/>
    <w:rsid w:val="00123E14"/>
    <w:rsid w:val="0022167F"/>
    <w:rsid w:val="0023218C"/>
    <w:rsid w:val="002E3A49"/>
    <w:rsid w:val="0038084A"/>
    <w:rsid w:val="003A062D"/>
    <w:rsid w:val="003F2837"/>
    <w:rsid w:val="00447643"/>
    <w:rsid w:val="005F74A3"/>
    <w:rsid w:val="00691A3D"/>
    <w:rsid w:val="006A55E9"/>
    <w:rsid w:val="0079579E"/>
    <w:rsid w:val="0088078F"/>
    <w:rsid w:val="00901A05"/>
    <w:rsid w:val="009754E6"/>
    <w:rsid w:val="00AF1EA6"/>
    <w:rsid w:val="00B724EE"/>
    <w:rsid w:val="00C734AF"/>
    <w:rsid w:val="00D074D8"/>
    <w:rsid w:val="00D277C1"/>
    <w:rsid w:val="00D64C1E"/>
    <w:rsid w:val="00E7377D"/>
    <w:rsid w:val="00EB305D"/>
    <w:rsid w:val="00F0780B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C0C9C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F2846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F2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4</cp:revision>
  <dcterms:created xsi:type="dcterms:W3CDTF">2022-07-18T10:10:00Z</dcterms:created>
  <dcterms:modified xsi:type="dcterms:W3CDTF">2022-07-22T09:24:00Z</dcterms:modified>
</cp:coreProperties>
</file>